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C0BA" w14:textId="77777777" w:rsidR="00D57D26" w:rsidRDefault="00D57D26" w:rsidP="00D57D26">
      <w:pPr>
        <w:pStyle w:val="Default"/>
      </w:pPr>
      <w:bookmarkStart w:id="0" w:name="_GoBack"/>
      <w:bookmarkEnd w:id="0"/>
    </w:p>
    <w:p w14:paraId="24BB5333" w14:textId="77777777" w:rsidR="004B230D" w:rsidRDefault="004B230D" w:rsidP="00D57D26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46EFD607" wp14:editId="79F2A02F">
            <wp:extent cx="1962150" cy="962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84C6" w14:textId="77777777" w:rsidR="00D57D26" w:rsidRPr="004B230D" w:rsidRDefault="00D57D26" w:rsidP="004B23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4B230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Ação de Extensão</w:t>
      </w:r>
    </w:p>
    <w:p w14:paraId="07B97115" w14:textId="77777777" w:rsidR="00D57D26" w:rsidRPr="004B230D" w:rsidRDefault="00216615" w:rsidP="004B23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2</w:t>
      </w:r>
      <w:r w:rsidR="00D57D26" w:rsidRPr="004B230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ª Olimpíada Interna de Contabilidade da FHO</w:t>
      </w:r>
    </w:p>
    <w:p w14:paraId="7033DB3D" w14:textId="77777777" w:rsidR="00D57D26" w:rsidRPr="004B230D" w:rsidRDefault="00D57D26" w:rsidP="004B23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4B230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Núcleo de Negócios</w:t>
      </w:r>
    </w:p>
    <w:p w14:paraId="106E9E3C" w14:textId="77777777" w:rsidR="00D57D26" w:rsidRPr="004B230D" w:rsidRDefault="00D57D26" w:rsidP="004B23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4B230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Faculdade de Ciências Contábeis</w:t>
      </w:r>
    </w:p>
    <w:p w14:paraId="7EB92D00" w14:textId="77777777" w:rsidR="00D57D26" w:rsidRPr="004B230D" w:rsidRDefault="00D57D26" w:rsidP="00D57D2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1004499" w14:textId="77777777" w:rsidR="00D57D26" w:rsidRPr="004B230D" w:rsidRDefault="004B230D" w:rsidP="002B010E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B230D">
        <w:rPr>
          <w:rFonts w:ascii="Times New Roman" w:hAnsi="Times New Roman" w:cs="Times New Roman"/>
          <w:b/>
          <w:bCs/>
          <w:sz w:val="27"/>
          <w:szCs w:val="27"/>
        </w:rPr>
        <w:t>1. Responsabilidade:</w:t>
      </w:r>
    </w:p>
    <w:p w14:paraId="22547521" w14:textId="13F8AC2E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A Olimpíada Interna de Contabilidade da FHO é uma realização do curso de Ciências Contábeis do </w:t>
      </w:r>
      <w:r w:rsidR="001B39A5" w:rsidRPr="004B230D">
        <w:rPr>
          <w:rFonts w:ascii="Times New Roman" w:hAnsi="Times New Roman" w:cs="Times New Roman"/>
          <w:sz w:val="22"/>
          <w:szCs w:val="22"/>
        </w:rPr>
        <w:t>Centro Universitário</w:t>
      </w:r>
      <w:r w:rsidR="001B39A5">
        <w:rPr>
          <w:rFonts w:ascii="Times New Roman" w:hAnsi="Times New Roman" w:cs="Times New Roman"/>
          <w:sz w:val="22"/>
          <w:szCs w:val="22"/>
        </w:rPr>
        <w:t xml:space="preserve"> da Fundação Hermínio Ometto</w:t>
      </w:r>
    </w:p>
    <w:p w14:paraId="1D1E3AC6" w14:textId="77777777" w:rsidR="00166F72" w:rsidRPr="004B230D" w:rsidRDefault="00166F72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BC171DB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B230D">
        <w:rPr>
          <w:rFonts w:ascii="Times New Roman" w:hAnsi="Times New Roman" w:cs="Times New Roman"/>
          <w:b/>
          <w:bCs/>
          <w:sz w:val="27"/>
          <w:szCs w:val="27"/>
        </w:rPr>
        <w:t xml:space="preserve">2. Características: </w:t>
      </w:r>
    </w:p>
    <w:p w14:paraId="3739B3AE" w14:textId="7195F746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A Olimpíada Interna de Contabilidade da FHO é dirigida aos alunos regularmente matriculados no Curso de Ciências Contábeis do </w:t>
      </w:r>
      <w:r w:rsidR="001B39A5" w:rsidRPr="004B230D">
        <w:rPr>
          <w:rFonts w:ascii="Times New Roman" w:hAnsi="Times New Roman" w:cs="Times New Roman"/>
          <w:sz w:val="22"/>
          <w:szCs w:val="22"/>
        </w:rPr>
        <w:t>Centro Universitário</w:t>
      </w:r>
      <w:r w:rsidR="001B39A5">
        <w:rPr>
          <w:rFonts w:ascii="Times New Roman" w:hAnsi="Times New Roman" w:cs="Times New Roman"/>
          <w:sz w:val="22"/>
          <w:szCs w:val="22"/>
        </w:rPr>
        <w:t xml:space="preserve"> da Fundação Hermínio Ometto</w:t>
      </w:r>
      <w:r w:rsidR="00216615">
        <w:rPr>
          <w:rFonts w:ascii="Times New Roman" w:hAnsi="Times New Roman" w:cs="Times New Roman"/>
          <w:sz w:val="22"/>
          <w:szCs w:val="22"/>
        </w:rPr>
        <w:t xml:space="preserve"> dos turnos diurno e noturno,</w:t>
      </w:r>
      <w:r w:rsidRPr="004B230D">
        <w:rPr>
          <w:rFonts w:ascii="Times New Roman" w:hAnsi="Times New Roman" w:cs="Times New Roman"/>
          <w:sz w:val="22"/>
          <w:szCs w:val="22"/>
        </w:rPr>
        <w:t xml:space="preserve"> e configurará</w:t>
      </w:r>
      <w:r w:rsidR="00435B29" w:rsidRPr="001B39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9A5">
        <w:rPr>
          <w:rFonts w:ascii="Times New Roman" w:hAnsi="Times New Roman" w:cs="Times New Roman"/>
          <w:color w:val="auto"/>
          <w:sz w:val="22"/>
          <w:szCs w:val="22"/>
        </w:rPr>
        <w:t>horas compleme</w:t>
      </w:r>
      <w:r w:rsidR="00216615" w:rsidRPr="001B39A5">
        <w:rPr>
          <w:rFonts w:ascii="Times New Roman" w:hAnsi="Times New Roman" w:cs="Times New Roman"/>
          <w:color w:val="auto"/>
          <w:sz w:val="22"/>
          <w:szCs w:val="22"/>
        </w:rPr>
        <w:t xml:space="preserve">ntares aos alunos </w:t>
      </w:r>
      <w:r w:rsidR="00435B29" w:rsidRPr="001B39A5">
        <w:rPr>
          <w:rFonts w:ascii="Times New Roman" w:hAnsi="Times New Roman" w:cs="Times New Roman"/>
          <w:color w:val="auto"/>
          <w:sz w:val="22"/>
          <w:szCs w:val="22"/>
        </w:rPr>
        <w:t>participantes, em cada etapa participada</w:t>
      </w:r>
      <w:r w:rsidR="00216615" w:rsidRPr="001B39A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BAEDAE0" w14:textId="77777777" w:rsidR="00166F72" w:rsidRPr="004B230D" w:rsidRDefault="00166F72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E0F93D9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B230D">
        <w:rPr>
          <w:rFonts w:ascii="Times New Roman" w:hAnsi="Times New Roman" w:cs="Times New Roman"/>
          <w:b/>
          <w:bCs/>
          <w:sz w:val="27"/>
          <w:szCs w:val="27"/>
        </w:rPr>
        <w:t xml:space="preserve">3. Objetivos: </w:t>
      </w:r>
    </w:p>
    <w:p w14:paraId="76A7C8D1" w14:textId="1AF9F732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3.1. Estimular e promover o estudo das Ciências Contábeis entre alunos do curso de Ciências Contábeis do </w:t>
      </w:r>
      <w:r w:rsidR="001B39A5" w:rsidRPr="004B230D">
        <w:rPr>
          <w:rFonts w:ascii="Times New Roman" w:hAnsi="Times New Roman" w:cs="Times New Roman"/>
          <w:sz w:val="22"/>
          <w:szCs w:val="22"/>
        </w:rPr>
        <w:t>Centro Universitário</w:t>
      </w:r>
      <w:r w:rsidR="001B39A5">
        <w:rPr>
          <w:rFonts w:ascii="Times New Roman" w:hAnsi="Times New Roman" w:cs="Times New Roman"/>
          <w:sz w:val="22"/>
          <w:szCs w:val="22"/>
        </w:rPr>
        <w:t xml:space="preserve"> da Fundação Hermínio Ometto</w:t>
      </w:r>
      <w:r w:rsidRPr="004B230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DCFE3BA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3.2. Contribuir para a melhoria da qualidade da educação superior. </w:t>
      </w:r>
    </w:p>
    <w:p w14:paraId="4B601C54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3.3. Identificar jovens talentos e incentivar seu ingresso nas áreas científicas e tecnológicas. </w:t>
      </w:r>
    </w:p>
    <w:p w14:paraId="412BA07A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3.4. Contribuir para a integração dos alunos das instituições públicas e privadas de ensino superior, dos institutos de pesquisa e das sociedades científicas. </w:t>
      </w:r>
    </w:p>
    <w:p w14:paraId="41B8399E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3.5. Promover a inclusão social por meio da difusão do conhecimento. </w:t>
      </w:r>
    </w:p>
    <w:p w14:paraId="53873F4F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>3.6. Selecionar os 5 (cinco) melhores colocados para participar da Olimpíada Brasileira de Contabilidade</w:t>
      </w:r>
      <w:r w:rsidR="006B26C9">
        <w:rPr>
          <w:rFonts w:ascii="Times New Roman" w:hAnsi="Times New Roman" w:cs="Times New Roman"/>
          <w:sz w:val="22"/>
          <w:szCs w:val="22"/>
        </w:rPr>
        <w:t xml:space="preserve"> a realizar-se em outubro de 2019</w:t>
      </w:r>
      <w:r w:rsidRPr="004B230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6949C89" w14:textId="77777777" w:rsidR="006B26C9" w:rsidRDefault="006B26C9" w:rsidP="002B010E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t-BR"/>
        </w:rPr>
      </w:pPr>
    </w:p>
    <w:p w14:paraId="0E45D74A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B230D">
        <w:rPr>
          <w:rFonts w:ascii="Times New Roman" w:hAnsi="Times New Roman" w:cs="Times New Roman"/>
          <w:b/>
          <w:bCs/>
          <w:sz w:val="27"/>
          <w:szCs w:val="27"/>
        </w:rPr>
        <w:t xml:space="preserve">4. Das etapas: </w:t>
      </w:r>
    </w:p>
    <w:p w14:paraId="2860E91B" w14:textId="267947E2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>4.1. A Olimpíada Interna de Contabilidade do Centro Universitário</w:t>
      </w:r>
      <w:r w:rsidR="001B39A5">
        <w:rPr>
          <w:rFonts w:ascii="Times New Roman" w:hAnsi="Times New Roman" w:cs="Times New Roman"/>
          <w:sz w:val="22"/>
          <w:szCs w:val="22"/>
        </w:rPr>
        <w:t xml:space="preserve"> da Fundação Hermínio Ometto </w:t>
      </w:r>
      <w:r w:rsidRPr="004B230D">
        <w:rPr>
          <w:rFonts w:ascii="Times New Roman" w:hAnsi="Times New Roman" w:cs="Times New Roman"/>
          <w:sz w:val="22"/>
          <w:szCs w:val="22"/>
        </w:rPr>
        <w:t xml:space="preserve">realizar-se-á em uma única etapa com a aplicação de prova objetiva (40 questões de múltipla escolha) e prova subjetiva (2 questões tipo estudo de caso) a todos os alunos inscritos. </w:t>
      </w:r>
    </w:p>
    <w:p w14:paraId="28DB85A1" w14:textId="77777777" w:rsidR="00166F72" w:rsidRPr="004B230D" w:rsidRDefault="00166F72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A23CA5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B230D">
        <w:rPr>
          <w:rFonts w:ascii="Times New Roman" w:hAnsi="Times New Roman" w:cs="Times New Roman"/>
          <w:b/>
          <w:bCs/>
          <w:sz w:val="27"/>
          <w:szCs w:val="27"/>
        </w:rPr>
        <w:t xml:space="preserve">5. Das inscrições: </w:t>
      </w:r>
    </w:p>
    <w:p w14:paraId="52FD4089" w14:textId="53B392EF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>5.1. A inscrição na Olimpíada deverá ser feita pelos alunos do curso de Ciências Contábeis do Centro</w:t>
      </w:r>
      <w:r w:rsidR="001B39A5">
        <w:rPr>
          <w:rFonts w:ascii="Times New Roman" w:hAnsi="Times New Roman" w:cs="Times New Roman"/>
          <w:sz w:val="22"/>
          <w:szCs w:val="22"/>
        </w:rPr>
        <w:t xml:space="preserve"> Universitário da Fundação Hermínio Ometto </w:t>
      </w:r>
      <w:r w:rsidRPr="004B230D">
        <w:rPr>
          <w:rFonts w:ascii="Times New Roman" w:hAnsi="Times New Roman" w:cs="Times New Roman"/>
          <w:sz w:val="22"/>
          <w:szCs w:val="22"/>
        </w:rPr>
        <w:t xml:space="preserve">que estejam matriculados e cursando regularmente o curso, independente do semestre de ingresso. </w:t>
      </w:r>
    </w:p>
    <w:p w14:paraId="25B03579" w14:textId="370CD9E9" w:rsidR="00D771FD" w:rsidRPr="00FE7F7C" w:rsidRDefault="00D57D26" w:rsidP="00FE7F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</w:rPr>
        <w:t>5.2. As inscrições</w:t>
      </w:r>
      <w:r w:rsidR="006B26C9">
        <w:rPr>
          <w:rFonts w:ascii="Times New Roman" w:hAnsi="Times New Roman" w:cs="Times New Roman"/>
        </w:rPr>
        <w:t xml:space="preserve"> são gratuita</w:t>
      </w:r>
      <w:r w:rsidR="00D771FD">
        <w:rPr>
          <w:rFonts w:ascii="Times New Roman" w:hAnsi="Times New Roman" w:cs="Times New Roman"/>
        </w:rPr>
        <w:t xml:space="preserve">s e </w:t>
      </w:r>
      <w:r w:rsidR="00D771FD" w:rsidRPr="00FE7F7C">
        <w:rPr>
          <w:rFonts w:ascii="Times New Roman" w:hAnsi="Times New Roman" w:cs="Times New Roman"/>
          <w:sz w:val="22"/>
          <w:szCs w:val="22"/>
        </w:rPr>
        <w:t>ocorrerão de 01/08/2019 à 30</w:t>
      </w:r>
      <w:r w:rsidR="006B26C9" w:rsidRPr="00FE7F7C">
        <w:rPr>
          <w:rFonts w:ascii="Times New Roman" w:hAnsi="Times New Roman" w:cs="Times New Roman"/>
          <w:sz w:val="22"/>
          <w:szCs w:val="22"/>
        </w:rPr>
        <w:t>/08/2019</w:t>
      </w:r>
      <w:r w:rsidRPr="00FE7F7C">
        <w:rPr>
          <w:rFonts w:ascii="Times New Roman" w:hAnsi="Times New Roman" w:cs="Times New Roman"/>
          <w:sz w:val="22"/>
          <w:szCs w:val="22"/>
        </w:rPr>
        <w:t>, mediante o preenchimento da ficha de inscrição disponível em:</w:t>
      </w:r>
      <w:r w:rsidR="00D771FD" w:rsidRPr="00FE7F7C">
        <w:rPr>
          <w:rFonts w:ascii="Times New Roman" w:hAnsi="Times New Roman" w:cs="Times New Roman"/>
          <w:sz w:val="22"/>
          <w:szCs w:val="22"/>
        </w:rPr>
        <w:t xml:space="preserve"> </w:t>
      </w:r>
      <w:r w:rsidR="00FE7F7C" w:rsidRPr="00FE7F7C">
        <w:rPr>
          <w:rFonts w:ascii="Times New Roman" w:hAnsi="Times New Roman" w:cs="Times New Roman"/>
          <w:sz w:val="22"/>
          <w:szCs w:val="22"/>
        </w:rPr>
        <w:t>https://forms.gle/zYfFptCmPkd9TbCX9</w:t>
      </w:r>
    </w:p>
    <w:p w14:paraId="4C00EC80" w14:textId="74002471" w:rsidR="00D57D26" w:rsidRPr="004B230D" w:rsidRDefault="00D57D26" w:rsidP="00D771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5.3. Só serão aceitas inscrições feitas pela página web e no período supramencionado. </w:t>
      </w:r>
      <w:r w:rsidR="006B26C9" w:rsidRPr="006B26C9">
        <w:rPr>
          <w:rFonts w:ascii="Times New Roman" w:hAnsi="Times New Roman" w:cs="Times New Roman"/>
          <w:sz w:val="22"/>
          <w:szCs w:val="22"/>
        </w:rPr>
        <w:t>Não serão aceitas inscrições enviadas em mensagens eletrônicas, via fax ou por meio postal.</w:t>
      </w:r>
    </w:p>
    <w:p w14:paraId="5A7DB5F4" w14:textId="77777777" w:rsidR="00166F72" w:rsidRPr="004B230D" w:rsidRDefault="00166F72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3BA281C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B230D">
        <w:rPr>
          <w:rFonts w:ascii="Times New Roman" w:hAnsi="Times New Roman" w:cs="Times New Roman"/>
          <w:b/>
          <w:bCs/>
          <w:sz w:val="27"/>
          <w:szCs w:val="27"/>
        </w:rPr>
        <w:t xml:space="preserve">6. Das provas: </w:t>
      </w:r>
    </w:p>
    <w:p w14:paraId="37A1852D" w14:textId="77777777" w:rsidR="002B010E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>6.1. Serão aplicadas duas provas,</w:t>
      </w:r>
      <w:r w:rsidR="00660825">
        <w:rPr>
          <w:rFonts w:ascii="Times New Roman" w:hAnsi="Times New Roman" w:cs="Times New Roman"/>
          <w:sz w:val="22"/>
          <w:szCs w:val="22"/>
        </w:rPr>
        <w:t xml:space="preserve"> uma objetiva e uma discursiva.</w:t>
      </w:r>
    </w:p>
    <w:p w14:paraId="4A7EE25E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6.2. A prova objetiva será composta de 40 (quarenta) questões de múltipla escolha. </w:t>
      </w:r>
    </w:p>
    <w:p w14:paraId="00BF13E2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6.3. Cada questão da prova objetiva valerá 2,0 (dois) pontos, totalizando 80,0 (oitenta) pontos. </w:t>
      </w:r>
    </w:p>
    <w:p w14:paraId="3D6A6F83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6.4. A prova discursiva será composta de 2 (duas) questões do tipo estudo de caso, cada uma valendo 10,0 (dez) pontos. </w:t>
      </w:r>
    </w:p>
    <w:p w14:paraId="3744C717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lastRenderedPageBreak/>
        <w:t xml:space="preserve">6.5. A nota final atribuída a cada participante corresponderá à soma das notas obtidas nas provas objetiva e discursiva, que valem 100,0 (cem) pontos no total. </w:t>
      </w:r>
    </w:p>
    <w:p w14:paraId="64967BC5" w14:textId="4F711D43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6.6. As </w:t>
      </w:r>
      <w:r w:rsidR="001B39A5">
        <w:rPr>
          <w:rFonts w:ascii="Times New Roman" w:hAnsi="Times New Roman" w:cs="Times New Roman"/>
          <w:sz w:val="22"/>
          <w:szCs w:val="22"/>
        </w:rPr>
        <w:t>provas serão realizadas no dia 31/08/2019</w:t>
      </w:r>
      <w:r w:rsidRPr="004B230D">
        <w:rPr>
          <w:rFonts w:ascii="Times New Roman" w:hAnsi="Times New Roman" w:cs="Times New Roman"/>
          <w:sz w:val="22"/>
          <w:szCs w:val="22"/>
        </w:rPr>
        <w:t xml:space="preserve">, das 08:00h às 12:00h, em sala a ser divulgada. </w:t>
      </w:r>
    </w:p>
    <w:p w14:paraId="7C171A2A" w14:textId="54AC2DA1" w:rsidR="00D57D26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6.7. As provas serão elaboradas e corrigidas pelos professores do curso de Ciências Contábeis do </w:t>
      </w:r>
      <w:r w:rsidR="001B39A5" w:rsidRPr="004B230D">
        <w:rPr>
          <w:rFonts w:ascii="Times New Roman" w:hAnsi="Times New Roman" w:cs="Times New Roman"/>
          <w:sz w:val="22"/>
          <w:szCs w:val="22"/>
        </w:rPr>
        <w:t>Centro Universitário</w:t>
      </w:r>
      <w:r w:rsidR="001B39A5">
        <w:rPr>
          <w:rFonts w:ascii="Times New Roman" w:hAnsi="Times New Roman" w:cs="Times New Roman"/>
          <w:sz w:val="22"/>
          <w:szCs w:val="22"/>
        </w:rPr>
        <w:t xml:space="preserve"> da Fundação Hermínio Ometto.</w:t>
      </w:r>
    </w:p>
    <w:p w14:paraId="429FCE6E" w14:textId="6107CD5E" w:rsidR="009E5697" w:rsidRPr="004B230D" w:rsidRDefault="009E5697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E5697">
        <w:rPr>
          <w:rFonts w:ascii="Times New Roman" w:hAnsi="Times New Roman" w:cs="Times New Roman"/>
          <w:sz w:val="22"/>
          <w:szCs w:val="22"/>
        </w:rPr>
        <w:t>6.8 Será admitido o uso de máquina calculadora simples, quatro funções ou HP12c, desde que não permita o armazenamento de texto. Outras calculadoras científicas não serão permitidas.</w:t>
      </w:r>
    </w:p>
    <w:p w14:paraId="32589571" w14:textId="7A9E396C" w:rsidR="00D57D26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>6.</w:t>
      </w:r>
      <w:r w:rsidR="009E5697">
        <w:rPr>
          <w:rFonts w:ascii="Times New Roman" w:hAnsi="Times New Roman" w:cs="Times New Roman"/>
          <w:sz w:val="22"/>
          <w:szCs w:val="22"/>
        </w:rPr>
        <w:t>9</w:t>
      </w:r>
      <w:r w:rsidRPr="004B230D">
        <w:rPr>
          <w:rFonts w:ascii="Times New Roman" w:hAnsi="Times New Roman" w:cs="Times New Roman"/>
          <w:sz w:val="22"/>
          <w:szCs w:val="22"/>
        </w:rPr>
        <w:t>. As questões das provas serão elaboradas dentro das seguin</w:t>
      </w:r>
      <w:r w:rsidR="001B39A5">
        <w:rPr>
          <w:rFonts w:ascii="Times New Roman" w:hAnsi="Times New Roman" w:cs="Times New Roman"/>
          <w:sz w:val="22"/>
          <w:szCs w:val="22"/>
        </w:rPr>
        <w:t>tes áreas temáticas e assuntos:</w:t>
      </w:r>
    </w:p>
    <w:p w14:paraId="37DB7EDA" w14:textId="77777777" w:rsidR="001B39A5" w:rsidRPr="004B230D" w:rsidRDefault="001B39A5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686FFA" w14:textId="2BFCFB55" w:rsidR="009E5697" w:rsidRPr="009E5697" w:rsidRDefault="009E5697" w:rsidP="009E5697">
      <w:pPr>
        <w:pStyle w:val="yiv7653143723msonormal"/>
        <w:spacing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Pr="009E5697">
        <w:rPr>
          <w:b/>
          <w:bCs/>
          <w:sz w:val="22"/>
          <w:szCs w:val="22"/>
        </w:rPr>
        <w:t xml:space="preserve">Teoria da Contabilidade </w:t>
      </w:r>
    </w:p>
    <w:p w14:paraId="5B9CC41A" w14:textId="77777777" w:rsidR="009E5697" w:rsidRPr="009E5697" w:rsidRDefault="009E5697" w:rsidP="009E5697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Usuário da Informação Contábil</w:t>
      </w:r>
    </w:p>
    <w:p w14:paraId="281C0412" w14:textId="77777777" w:rsidR="009E5697" w:rsidRPr="009E5697" w:rsidRDefault="009E5697" w:rsidP="009E5697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Antecedentes históricos da contabilidade</w:t>
      </w:r>
    </w:p>
    <w:p w14:paraId="55D4EC39" w14:textId="77777777" w:rsidR="009E5697" w:rsidRPr="009E5697" w:rsidRDefault="009E5697" w:rsidP="009E5697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Princípios Contábeis e estrutura conceitual da contabilidade</w:t>
      </w:r>
    </w:p>
    <w:p w14:paraId="64771DB2" w14:textId="77777777" w:rsidR="009E5697" w:rsidRPr="009E5697" w:rsidRDefault="009E5697" w:rsidP="009E5697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Ambiente econômico da contabilidade</w:t>
      </w:r>
    </w:p>
    <w:p w14:paraId="48BB3172" w14:textId="77777777" w:rsidR="009E5697" w:rsidRPr="009E5697" w:rsidRDefault="009E5697" w:rsidP="009E5697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Processo de Normatização Contábeis</w:t>
      </w:r>
    </w:p>
    <w:p w14:paraId="5064BEF3" w14:textId="77777777" w:rsidR="009E5697" w:rsidRPr="009E5697" w:rsidRDefault="009E5697" w:rsidP="009E5697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Ativo e Passivo: Mensuração e avaliação</w:t>
      </w:r>
    </w:p>
    <w:p w14:paraId="43FE56A1" w14:textId="77777777" w:rsidR="009E5697" w:rsidRPr="009E5697" w:rsidRDefault="009E5697" w:rsidP="009E5697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 xml:space="preserve">Patrimônio líquido e Evidenciação Contábil </w:t>
      </w:r>
    </w:p>
    <w:p w14:paraId="0F4E3CFA" w14:textId="77777777" w:rsidR="009E5697" w:rsidRPr="009E5697" w:rsidRDefault="009E5697" w:rsidP="009E5697">
      <w:pPr>
        <w:pStyle w:val="yiv7653143723msonormal"/>
        <w:numPr>
          <w:ilvl w:val="0"/>
          <w:numId w:val="1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Receitas, despesas, ganhos e perdas</w:t>
      </w:r>
    </w:p>
    <w:p w14:paraId="230DE856" w14:textId="77777777" w:rsidR="001B39A5" w:rsidRDefault="001B39A5" w:rsidP="009E5697">
      <w:pPr>
        <w:pStyle w:val="yiv7653143723msonormal"/>
        <w:spacing w:beforeAutospacing="0" w:after="0" w:afterAutospacing="0"/>
        <w:jc w:val="both"/>
        <w:rPr>
          <w:b/>
          <w:sz w:val="22"/>
          <w:szCs w:val="22"/>
        </w:rPr>
      </w:pPr>
    </w:p>
    <w:p w14:paraId="798E700B" w14:textId="4535FDCB" w:rsidR="009E5697" w:rsidRPr="009E5697" w:rsidRDefault="009E5697" w:rsidP="009E5697">
      <w:pPr>
        <w:pStyle w:val="yiv7653143723msonormal"/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b/>
          <w:sz w:val="22"/>
          <w:szCs w:val="22"/>
        </w:rPr>
        <w:t xml:space="preserve">b) </w:t>
      </w:r>
      <w:r>
        <w:rPr>
          <w:sz w:val="22"/>
          <w:szCs w:val="22"/>
        </w:rPr>
        <w:t>C</w:t>
      </w:r>
      <w:r w:rsidRPr="009E5697">
        <w:rPr>
          <w:b/>
          <w:bCs/>
          <w:sz w:val="22"/>
          <w:szCs w:val="22"/>
        </w:rPr>
        <w:t xml:space="preserve">ontabilidade Societária </w:t>
      </w:r>
    </w:p>
    <w:p w14:paraId="686D61CF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Legislação Societária</w:t>
      </w:r>
    </w:p>
    <w:p w14:paraId="474E404E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Normas contábeis nacionais e internacionais (CVM, CPC e IASB)</w:t>
      </w:r>
    </w:p>
    <w:p w14:paraId="2005BEB7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Debêntures e Ações</w:t>
      </w:r>
    </w:p>
    <w:p w14:paraId="177225CF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Procedimentos Contábeis Exigidos</w:t>
      </w:r>
    </w:p>
    <w:p w14:paraId="112139F0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Correção Monetária Integral;</w:t>
      </w:r>
    </w:p>
    <w:p w14:paraId="42B86775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Avaliação de investimentos pelo Método da Equivalência Patrimonial</w:t>
      </w:r>
    </w:p>
    <w:p w14:paraId="3765C0FB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Consolidação das Demonstrações Contábeis</w:t>
      </w:r>
    </w:p>
    <w:p w14:paraId="55A92FFA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Conversão das Demonstrações Contábeis</w:t>
      </w:r>
    </w:p>
    <w:p w14:paraId="56A27F02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Reorganização Societárias e Combinações de Negócios</w:t>
      </w:r>
    </w:p>
    <w:p w14:paraId="32EF4CDD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Estrutura conceitual da Contabilidade</w:t>
      </w:r>
    </w:p>
    <w:p w14:paraId="21648BA9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Disponível – caixa e equivalentes de caixa</w:t>
      </w:r>
    </w:p>
    <w:p w14:paraId="294E8FEA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Contas a receber. Clientes. Outros créditos</w:t>
      </w:r>
    </w:p>
    <w:p w14:paraId="45F3BC5B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Estoques. Inventários Periódico e Permanente</w:t>
      </w:r>
    </w:p>
    <w:p w14:paraId="328DB950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Ativos especiais e Despesas Antecipadas</w:t>
      </w:r>
    </w:p>
    <w:p w14:paraId="020B0C21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Realizável a Longo Prazo (não circulante). Investimentos temporários. Ajuste a valor presente</w:t>
      </w:r>
    </w:p>
    <w:p w14:paraId="7CDD0E33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Instrumentos financeiros. Mensuração do valor justo</w:t>
      </w:r>
    </w:p>
    <w:p w14:paraId="4776ADEB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Investimentos. Propriedade para investimento e participação permanente em outras cias</w:t>
      </w:r>
    </w:p>
    <w:p w14:paraId="2EFAF6CD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Imobilizado. Depreciação. Amortização. Exaustão. Redução ao valor recuperável</w:t>
      </w:r>
    </w:p>
    <w:p w14:paraId="6CDAD58F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Intangível. Ativo biológico</w:t>
      </w:r>
    </w:p>
    <w:p w14:paraId="223FCCE8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Fornecedores. Empréstimo. Financiamento</w:t>
      </w:r>
    </w:p>
    <w:p w14:paraId="04A4A0CC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Obrigações Fiscais e Outras Obrigações</w:t>
      </w:r>
    </w:p>
    <w:p w14:paraId="3AB974A5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 xml:space="preserve">Exigível a Longo Prazo (não circulante) </w:t>
      </w:r>
    </w:p>
    <w:p w14:paraId="77BCC32B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Antecipação de receitas e Obrigações</w:t>
      </w:r>
    </w:p>
    <w:p w14:paraId="1F9831AC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Provisões. Passivos Contingentes. Ativos Contingentes</w:t>
      </w:r>
    </w:p>
    <w:p w14:paraId="2CB66070" w14:textId="77777777" w:rsidR="009E5697" w:rsidRPr="009E5697" w:rsidRDefault="009E5697" w:rsidP="009E5697">
      <w:pPr>
        <w:pStyle w:val="yiv7653143723msonormal"/>
        <w:numPr>
          <w:ilvl w:val="0"/>
          <w:numId w:val="4"/>
        </w:numPr>
        <w:spacing w:beforeAutospacing="0" w:after="0" w:afterAutospacing="0"/>
        <w:jc w:val="both"/>
        <w:rPr>
          <w:sz w:val="22"/>
          <w:szCs w:val="22"/>
        </w:rPr>
      </w:pPr>
      <w:r w:rsidRPr="009E5697">
        <w:rPr>
          <w:sz w:val="22"/>
          <w:szCs w:val="22"/>
        </w:rPr>
        <w:t>Patrimônio líquido. Composição. Constituição. Integralização. Ajuste de avaliação patrimonial</w:t>
      </w:r>
    </w:p>
    <w:p w14:paraId="6796E7B5" w14:textId="77777777" w:rsidR="001B39A5" w:rsidRDefault="001B39A5" w:rsidP="009E56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6484D9" w14:textId="129F5CF8" w:rsidR="009E5697" w:rsidRPr="009E5697" w:rsidRDefault="009E5697" w:rsidP="009E56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</w:t>
      </w:r>
      <w:r w:rsidRPr="009E5697">
        <w:rPr>
          <w:rFonts w:ascii="Times New Roman" w:hAnsi="Times New Roman" w:cs="Times New Roman"/>
          <w:b/>
        </w:rPr>
        <w:t xml:space="preserve"> Auditoria</w:t>
      </w:r>
    </w:p>
    <w:p w14:paraId="0349536D" w14:textId="77777777" w:rsidR="009E5697" w:rsidRPr="009E5697" w:rsidRDefault="009E5697" w:rsidP="009E56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Normas Técnicas e Profissionais de Auditoria (Fundamentos da auditoria contábil</w:t>
      </w:r>
    </w:p>
    <w:p w14:paraId="2F1220DD" w14:textId="77777777" w:rsidR="009E5697" w:rsidRPr="009E5697" w:rsidRDefault="009E5697" w:rsidP="009E56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Perfil do auditor contábil, Normas brasileiras de auditoria, Normas da IFAC)</w:t>
      </w:r>
    </w:p>
    <w:p w14:paraId="658394D4" w14:textId="77777777" w:rsidR="009E5697" w:rsidRPr="009E5697" w:rsidRDefault="009E5697" w:rsidP="009E56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color w:val="000000"/>
          <w:lang w:eastAsia="pt-BR"/>
        </w:rPr>
        <w:t xml:space="preserve"> Planejamento de Auditoria (</w:t>
      </w:r>
      <w:r w:rsidRPr="009E5697">
        <w:rPr>
          <w:rFonts w:ascii="Times New Roman" w:eastAsia="Times New Roman" w:hAnsi="Times New Roman" w:cs="Times New Roman"/>
          <w:lang w:eastAsia="pt-BR"/>
        </w:rPr>
        <w:t xml:space="preserve">Conceituação, Objetivos, Plano e programa de auditoria </w:t>
      </w:r>
    </w:p>
    <w:p w14:paraId="03F171FF" w14:textId="77777777" w:rsidR="009E5697" w:rsidRPr="009E5697" w:rsidRDefault="009E5697" w:rsidP="009E56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Realização de testes de auditoria, Realização de procedimentos de revisão analítica)</w:t>
      </w:r>
    </w:p>
    <w:p w14:paraId="60AEE31B" w14:textId="77777777" w:rsidR="009E5697" w:rsidRPr="009E5697" w:rsidRDefault="009E5697" w:rsidP="009E56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697">
        <w:rPr>
          <w:rFonts w:ascii="Times New Roman" w:eastAsia="Times New Roman" w:hAnsi="Times New Roman" w:cs="Times New Roman"/>
          <w:color w:val="000000"/>
          <w:lang w:eastAsia="pt-BR"/>
        </w:rPr>
        <w:t xml:space="preserve"> Auditoria das Contas Patrimoniais e Resultado </w:t>
      </w:r>
    </w:p>
    <w:p w14:paraId="304B67BD" w14:textId="77777777" w:rsidR="009E5697" w:rsidRPr="009E5697" w:rsidRDefault="009E5697" w:rsidP="009E569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5697">
        <w:rPr>
          <w:rFonts w:ascii="Times New Roman" w:eastAsia="Times New Roman" w:hAnsi="Times New Roman" w:cs="Times New Roman"/>
          <w:color w:val="000000"/>
          <w:lang w:eastAsia="pt-BR"/>
        </w:rPr>
        <w:t> Pareceres de Auditoria (</w:t>
      </w:r>
      <w:r w:rsidRPr="009E5697">
        <w:rPr>
          <w:rFonts w:ascii="Times New Roman" w:eastAsia="Times New Roman" w:hAnsi="Times New Roman" w:cs="Times New Roman"/>
          <w:lang w:eastAsia="pt-BR"/>
        </w:rPr>
        <w:t>Tipos de parecer - com ressalva, sem ressalva, parecer adverso, com abstenção de opinião-  Parágrafo de ênfase) </w:t>
      </w:r>
    </w:p>
    <w:p w14:paraId="0200E63A" w14:textId="77777777" w:rsidR="001B39A5" w:rsidRDefault="001B39A5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2F61108" w14:textId="2FFB606C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d)</w:t>
      </w:r>
      <w:r w:rsidRPr="009E5697">
        <w:rPr>
          <w:rFonts w:ascii="Times New Roman" w:eastAsia="Times New Roman" w:hAnsi="Times New Roman" w:cs="Times New Roman"/>
          <w:b/>
          <w:lang w:eastAsia="pt-BR"/>
        </w:rPr>
        <w:t xml:space="preserve"> Contabilidade de custos </w:t>
      </w:r>
    </w:p>
    <w:p w14:paraId="34F818DA" w14:textId="77777777" w:rsidR="009E5697" w:rsidRPr="009E5697" w:rsidRDefault="009E5697" w:rsidP="009E56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Custo, Despesa, Perda e Investimento</w:t>
      </w:r>
    </w:p>
    <w:p w14:paraId="2CDE3ED6" w14:textId="77777777" w:rsidR="009E5697" w:rsidRPr="009E5697" w:rsidRDefault="009E5697" w:rsidP="009E56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Sistema de Acumulação de Custos</w:t>
      </w:r>
    </w:p>
    <w:p w14:paraId="651D67D7" w14:textId="77777777" w:rsidR="009E5697" w:rsidRPr="009E5697" w:rsidRDefault="009E5697" w:rsidP="009E56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Custeio por Absorção</w:t>
      </w:r>
    </w:p>
    <w:p w14:paraId="3425839D" w14:textId="77777777" w:rsidR="009E5697" w:rsidRPr="009E5697" w:rsidRDefault="009E5697" w:rsidP="009E56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Custos, Decisão e Controle</w:t>
      </w:r>
    </w:p>
    <w:p w14:paraId="1E36F614" w14:textId="77777777" w:rsidR="009E5697" w:rsidRPr="009E5697" w:rsidRDefault="009E5697" w:rsidP="009E56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Custeio Variável</w:t>
      </w:r>
    </w:p>
    <w:p w14:paraId="3D8B2127" w14:textId="77777777" w:rsidR="009E5697" w:rsidRPr="009E5697" w:rsidRDefault="009E5697" w:rsidP="009E56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Custeio ABC</w:t>
      </w:r>
    </w:p>
    <w:p w14:paraId="1D839E60" w14:textId="77777777" w:rsidR="009E5697" w:rsidRPr="009E5697" w:rsidRDefault="009E5697" w:rsidP="009E56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Custo, volume e Lucro</w:t>
      </w:r>
    </w:p>
    <w:p w14:paraId="5D5F8E1B" w14:textId="77777777" w:rsidR="009E5697" w:rsidRPr="009E5697" w:rsidRDefault="009E5697" w:rsidP="009E56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Custo-padrão</w:t>
      </w:r>
    </w:p>
    <w:p w14:paraId="2343FB00" w14:textId="77777777" w:rsidR="001B39A5" w:rsidRDefault="001B39A5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4F1A9A0" w14:textId="6E48B610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e)</w:t>
      </w:r>
      <w:r w:rsidRPr="009E5697">
        <w:rPr>
          <w:rFonts w:ascii="Times New Roman" w:eastAsia="Times New Roman" w:hAnsi="Times New Roman" w:cs="Times New Roman"/>
          <w:b/>
          <w:lang w:eastAsia="pt-BR"/>
        </w:rPr>
        <w:t xml:space="preserve"> Perícia contábil</w:t>
      </w:r>
    </w:p>
    <w:p w14:paraId="0605396B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Conceitos</w:t>
      </w:r>
    </w:p>
    <w:p w14:paraId="11786CA1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Fundamentação legal</w:t>
      </w:r>
    </w:p>
    <w:p w14:paraId="53EC1D27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Normas profissionais (NBC PP) e técnicas (NBC TP)</w:t>
      </w:r>
    </w:p>
    <w:p w14:paraId="242731A5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Tipos de perícia</w:t>
      </w:r>
    </w:p>
    <w:p w14:paraId="0EA83D91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Perícia x auditoria</w:t>
      </w:r>
    </w:p>
    <w:p w14:paraId="674EA71C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Nomeação</w:t>
      </w:r>
    </w:p>
    <w:p w14:paraId="4F6DC94B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Proposta de honorários</w:t>
      </w:r>
    </w:p>
    <w:p w14:paraId="41D02035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Planejamento</w:t>
      </w:r>
    </w:p>
    <w:p w14:paraId="6870628D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Formulação e resposta aos quesitos</w:t>
      </w:r>
    </w:p>
    <w:p w14:paraId="3A819822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Diligência</w:t>
      </w:r>
    </w:p>
    <w:p w14:paraId="18B6332F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Prova e evidência</w:t>
      </w:r>
    </w:p>
    <w:p w14:paraId="20D65BF5" w14:textId="77777777" w:rsidR="009E5697" w:rsidRPr="009E5697" w:rsidRDefault="009E5697" w:rsidP="009E569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Laudo pericial</w:t>
      </w:r>
    </w:p>
    <w:p w14:paraId="778CED86" w14:textId="77777777" w:rsidR="001B39A5" w:rsidRDefault="001B39A5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A927D3A" w14:textId="027F01BB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f)</w:t>
      </w:r>
      <w:r w:rsidRPr="009E5697">
        <w:rPr>
          <w:rFonts w:ascii="Times New Roman" w:eastAsia="Times New Roman" w:hAnsi="Times New Roman" w:cs="Times New Roman"/>
          <w:b/>
          <w:lang w:eastAsia="pt-BR"/>
        </w:rPr>
        <w:t xml:space="preserve"> Contabilidade Pública e Orçamento</w:t>
      </w:r>
    </w:p>
    <w:p w14:paraId="40DAEEE4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Estrutura conceitual para a contabilidade do setor Público</w:t>
      </w:r>
    </w:p>
    <w:p w14:paraId="2A0B6BFC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Princípios Fundamentais de Contabilidade sob perspectiva do Setor Público</w:t>
      </w:r>
    </w:p>
    <w:p w14:paraId="133A5D25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Conceito, objeto, campo de aplicação, objetivos e função social</w:t>
      </w:r>
    </w:p>
    <w:p w14:paraId="41140991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Princípios Contábeis</w:t>
      </w:r>
    </w:p>
    <w:p w14:paraId="38BFD133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Normas Brasileiras de Contabilidade Aplicadas ao Setor Público (NBC TSP)</w:t>
      </w:r>
    </w:p>
    <w:p w14:paraId="31C95CFB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Interpretação da Legislação Básica Aplicada à Contabilidade do Setor Público</w:t>
      </w:r>
    </w:p>
    <w:p w14:paraId="1500DFA7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Patrimônio Público, Conceito, classificação e grupos</w:t>
      </w:r>
    </w:p>
    <w:p w14:paraId="5D90D4AB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Receita (Variações Patrimoniais Aumentativas): conceito, classificação e estágios, aspectos patrimoniais, aspectos legais, contabilização, deduções, renúncia e destinação da receita</w:t>
      </w:r>
    </w:p>
    <w:p w14:paraId="183B9D82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Dívida Ativa</w:t>
      </w:r>
    </w:p>
    <w:p w14:paraId="42164198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Despesa (Variações Patrimoniais Diminutivas): conceito, classificação e estágios, aspectos patrimoniais, aspectos legais, contabilização</w:t>
      </w:r>
    </w:p>
    <w:p w14:paraId="6ADF34FD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Plano de contas a plicado ao setor Público e escrituração contábil</w:t>
      </w:r>
    </w:p>
    <w:p w14:paraId="1000C6C6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Plano de Contas Aplicado ao Setor Público - PCASP: conceito, estrutura e contas do ativo, passivo, variações patrimoniais aumentativas e diminutivas, resultado e controles do Planejamento e Orçamento</w:t>
      </w:r>
    </w:p>
    <w:p w14:paraId="08D64CF6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 xml:space="preserve">Lançamentos Típicos do PCASP: conceito, estrutura e fundamentos lógicos </w:t>
      </w:r>
    </w:p>
    <w:p w14:paraId="2053213B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Sistemas de Informações Contábeis: Subsistema de contas</w:t>
      </w:r>
    </w:p>
    <w:p w14:paraId="302EA030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Escrituração contábil de operações típicas do setor público: previsão da receita, dotação da despesa, descentralização de créditos orçamentários e recursos financeiros; empenho, liquidação e pagamento da despesa; arrecadação, recolhimento, destinação da receita orçamentária pública; retenções tributárias; renúncia da receita, deduções da receita, Restos a Pagar, Despesa de Exercícios Anteriores, Regime de Adiantamento (Suprimento de Fundos), Operações de Créditos</w:t>
      </w:r>
    </w:p>
    <w:p w14:paraId="07C41D6B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Registros de aspectos patrimoniais: depreciações, amortização e exaustão; provisões; apropriação da receita e da despesa pelo regime de competência, contingências passivas, reservas, perdas, ajustes de exercícios anteriores demonstrações contábeis do setor Público</w:t>
      </w:r>
    </w:p>
    <w:p w14:paraId="09A94C65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Conceitos; aspectos legais; forma de apresentação, elaboração e análise dos demonstrativos da área pública:</w:t>
      </w:r>
    </w:p>
    <w:p w14:paraId="3EE46CD9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Balanço Orçamentário, Financeiro e Patrimonial; Demonstração Variações Patrimoniais, do Fluxo de Caixa, do Resultado Econômico, das Mutações do Patrimônio Líquido</w:t>
      </w:r>
    </w:p>
    <w:p w14:paraId="5C309679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Conceitos; aspectos legais; forma de apresentação, elaboração e análise dos demonstrativos.</w:t>
      </w:r>
    </w:p>
    <w:p w14:paraId="4F099166" w14:textId="77777777" w:rsidR="009E5697" w:rsidRPr="009E5697" w:rsidRDefault="009E5697" w:rsidP="009E569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Evolução do Orçamento; Princípios Orçamentários; Aspectos jurídicos do orçamento; Projeto de Lei do Orçamento no Poder Legislativo; Plano Plurianual; Lei de Diretrizes Orçamentárias; Lei Orçamentária Anual; Execução Orçamentária; Estágios da Receita e da Despesa; Lei de Responsabilidade Fiscal (LRF).</w:t>
      </w:r>
    </w:p>
    <w:p w14:paraId="74811F32" w14:textId="77777777" w:rsidR="001B39A5" w:rsidRDefault="001B39A5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D1BD00B" w14:textId="5C6D360D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g) </w:t>
      </w:r>
      <w:r w:rsidRPr="009E5697">
        <w:rPr>
          <w:rFonts w:ascii="Times New Roman" w:eastAsia="Times New Roman" w:hAnsi="Times New Roman" w:cs="Times New Roman"/>
          <w:b/>
          <w:lang w:eastAsia="pt-BR"/>
        </w:rPr>
        <w:t>Contabilidade Tributária</w:t>
      </w:r>
    </w:p>
    <w:p w14:paraId="4A8EAC75" w14:textId="77777777" w:rsidR="009E5697" w:rsidRPr="009E5697" w:rsidRDefault="009E5697" w:rsidP="009E56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 xml:space="preserve">Apuração e reconhecimento contábil (Metodologia de cálculo do tributo direto e indireto, Imposto de renda das pessoas jurídicas, Contribuição social sobre o lucro líquido, ICMS, ISSQN, IPI, </w:t>
      </w:r>
      <w:proofErr w:type="spellStart"/>
      <w:r w:rsidRPr="009E5697">
        <w:rPr>
          <w:rFonts w:ascii="Times New Roman" w:eastAsia="Times New Roman" w:hAnsi="Times New Roman" w:cs="Times New Roman"/>
          <w:lang w:eastAsia="pt-BR"/>
        </w:rPr>
        <w:t>Pis</w:t>
      </w:r>
      <w:proofErr w:type="spellEnd"/>
      <w:r w:rsidRPr="009E5697">
        <w:rPr>
          <w:rFonts w:ascii="Times New Roman" w:eastAsia="Times New Roman" w:hAnsi="Times New Roman" w:cs="Times New Roman"/>
          <w:lang w:eastAsia="pt-BR"/>
        </w:rPr>
        <w:t xml:space="preserve"> e </w:t>
      </w:r>
      <w:proofErr w:type="spellStart"/>
      <w:r w:rsidRPr="009E5697">
        <w:rPr>
          <w:rFonts w:ascii="Times New Roman" w:eastAsia="Times New Roman" w:hAnsi="Times New Roman" w:cs="Times New Roman"/>
          <w:lang w:eastAsia="pt-BR"/>
        </w:rPr>
        <w:t>Cofins</w:t>
      </w:r>
      <w:proofErr w:type="spellEnd"/>
      <w:r w:rsidRPr="009E5697">
        <w:rPr>
          <w:rFonts w:ascii="Times New Roman" w:eastAsia="Times New Roman" w:hAnsi="Times New Roman" w:cs="Times New Roman"/>
          <w:lang w:eastAsia="pt-BR"/>
        </w:rPr>
        <w:t>, Procedimento contábil)</w:t>
      </w:r>
    </w:p>
    <w:p w14:paraId="5E7AD38D" w14:textId="77777777" w:rsidR="009E5697" w:rsidRPr="009E5697" w:rsidRDefault="009E5697" w:rsidP="009E56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Elisão - Planejamento tributário- (Não ocorrência de fato gerador, Diferimento do crédito tributário, Procedimento contábil)</w:t>
      </w:r>
    </w:p>
    <w:p w14:paraId="2912BA44" w14:textId="77777777" w:rsidR="009E5697" w:rsidRPr="009E5697" w:rsidRDefault="009E5697" w:rsidP="009E56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A justes do lucro contábil para apuração do lucro real (Adições e Exclusões Temporárias, Adições e Exclusões Permanentes, Prejuízo fiscal, Demonstração do Lucro Real)</w:t>
      </w:r>
    </w:p>
    <w:p w14:paraId="4E8087B6" w14:textId="77777777" w:rsidR="009E5697" w:rsidRPr="009E5697" w:rsidRDefault="009E5697" w:rsidP="009E56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Reconhecimento dos efeitos dos ajustes na apuração do lucro real (Constituição de Créditos Tributários, Constituição de Obrigações Tributárias)</w:t>
      </w:r>
    </w:p>
    <w:p w14:paraId="33E3361F" w14:textId="77777777" w:rsidR="009E5697" w:rsidRPr="009E5697" w:rsidRDefault="009E5697" w:rsidP="009E56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Apuração e escrituração de lucro Presumido e simples (Apuração e reconhecimento dos tributos).</w:t>
      </w:r>
    </w:p>
    <w:p w14:paraId="1896B921" w14:textId="77777777" w:rsidR="001B39A5" w:rsidRDefault="001B39A5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286289A" w14:textId="3A8F4FFE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h)</w:t>
      </w:r>
      <w:r w:rsidRPr="009E5697">
        <w:rPr>
          <w:rFonts w:ascii="Times New Roman" w:eastAsia="Times New Roman" w:hAnsi="Times New Roman" w:cs="Times New Roman"/>
          <w:b/>
          <w:lang w:eastAsia="pt-BR"/>
        </w:rPr>
        <w:t xml:space="preserve"> Análise das Demonstrações Contábeis</w:t>
      </w:r>
    </w:p>
    <w:p w14:paraId="454196E1" w14:textId="77777777" w:rsidR="009E5697" w:rsidRPr="009E5697" w:rsidRDefault="009E5697" w:rsidP="009E569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Análise Vertical e Horizontal (Objetivos da análise horizontal e vertical, Forma de cálculo da análise vertical e avaliação dos indicadores apurados) Forma de cálculo da análise horizontal e avaliação dos indicadores apurados</w:t>
      </w:r>
    </w:p>
    <w:p w14:paraId="00462131" w14:textId="77777777" w:rsidR="009E5697" w:rsidRPr="009E5697" w:rsidRDefault="009E5697" w:rsidP="009E569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 xml:space="preserve">Análise e econômico-financeira (Índices de liquidez,  </w:t>
      </w:r>
    </w:p>
    <w:p w14:paraId="1D73F40C" w14:textId="77777777" w:rsidR="009E5697" w:rsidRPr="009E5697" w:rsidRDefault="009E5697" w:rsidP="009E569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Índices de endividamento)</w:t>
      </w:r>
    </w:p>
    <w:p w14:paraId="04664063" w14:textId="77777777" w:rsidR="009E5697" w:rsidRPr="009E5697" w:rsidRDefault="009E5697" w:rsidP="009E569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 xml:space="preserve">Gestão de caixa </w:t>
      </w:r>
    </w:p>
    <w:p w14:paraId="61C0D786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 xml:space="preserve">• prazo médio de renovação de estoques </w:t>
      </w:r>
    </w:p>
    <w:p w14:paraId="3E192D69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 xml:space="preserve">• prazo médio de recebimento de vendas </w:t>
      </w:r>
    </w:p>
    <w:p w14:paraId="66EFE70A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 xml:space="preserve">• prazo médio de pagamento de compras </w:t>
      </w:r>
    </w:p>
    <w:p w14:paraId="1C7F58EE" w14:textId="77777777" w:rsidR="009E5697" w:rsidRPr="009E5697" w:rsidRDefault="009E5697" w:rsidP="009E569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Análise de capital de giro</w:t>
      </w:r>
    </w:p>
    <w:p w14:paraId="5C836452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• Índices de rentabilidade</w:t>
      </w:r>
    </w:p>
    <w:p w14:paraId="37AC9108" w14:textId="77777777" w:rsidR="009E5697" w:rsidRPr="009E5697" w:rsidRDefault="009E5697" w:rsidP="009E569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 xml:space="preserve">Lucratividade ou margem operacional líquida </w:t>
      </w:r>
    </w:p>
    <w:p w14:paraId="7244A151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• rentabilidade ou taxa de retorno dos acionistas</w:t>
      </w:r>
    </w:p>
    <w:p w14:paraId="4DED9038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 xml:space="preserve">• retorno sobre investimentos </w:t>
      </w:r>
    </w:p>
    <w:p w14:paraId="50A43E20" w14:textId="2DC28E7C" w:rsidR="00D57D26" w:rsidRPr="009E5697" w:rsidRDefault="009E5697" w:rsidP="009E56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E5697">
        <w:rPr>
          <w:rFonts w:ascii="Times New Roman" w:eastAsia="Times New Roman" w:hAnsi="Times New Roman" w:cs="Times New Roman"/>
          <w:sz w:val="22"/>
          <w:szCs w:val="22"/>
          <w:lang w:eastAsia="pt-BR"/>
        </w:rPr>
        <w:t>• retorno sobre o patrimônio líquido</w:t>
      </w:r>
      <w:r w:rsidR="00D57D26" w:rsidRPr="009E569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F036B4" w14:textId="77777777" w:rsidR="00166F72" w:rsidRPr="004B230D" w:rsidRDefault="00166F72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56F7280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B230D">
        <w:rPr>
          <w:rFonts w:ascii="Times New Roman" w:hAnsi="Times New Roman" w:cs="Times New Roman"/>
          <w:b/>
          <w:bCs/>
          <w:sz w:val="27"/>
          <w:szCs w:val="27"/>
        </w:rPr>
        <w:t xml:space="preserve">7. Critérios de desempate </w:t>
      </w:r>
    </w:p>
    <w:p w14:paraId="7F8893E7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7.1 Em caso de empate na nota final no concurso, terá preferência o candidato que, na seguinte ordem: </w:t>
      </w:r>
    </w:p>
    <w:p w14:paraId="359F0B57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a) Obtiver a maior nota na prova subjetiva; </w:t>
      </w:r>
    </w:p>
    <w:p w14:paraId="3182DD5A" w14:textId="77777777" w:rsidR="00D57D26" w:rsidRPr="001B39A5" w:rsidRDefault="00D57D26" w:rsidP="002B01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9A5">
        <w:rPr>
          <w:rFonts w:ascii="Times New Roman" w:hAnsi="Times New Roman" w:cs="Times New Roman"/>
          <w:color w:val="auto"/>
          <w:sz w:val="22"/>
          <w:szCs w:val="22"/>
        </w:rPr>
        <w:t xml:space="preserve">b) Tiver maior Rendimento Semestral Global (RSG), na data da realização da Olimpíada. </w:t>
      </w:r>
    </w:p>
    <w:p w14:paraId="047289E2" w14:textId="0D47A624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7.2 Os resultados </w:t>
      </w:r>
      <w:r w:rsidR="009E5697">
        <w:rPr>
          <w:rFonts w:ascii="Times New Roman" w:hAnsi="Times New Roman" w:cs="Times New Roman"/>
          <w:sz w:val="22"/>
          <w:szCs w:val="22"/>
        </w:rPr>
        <w:t>estão previstos para serem divulgados até o dia 31/08/2019</w:t>
      </w:r>
      <w:r w:rsidRPr="004B230D">
        <w:rPr>
          <w:rFonts w:ascii="Times New Roman" w:hAnsi="Times New Roman" w:cs="Times New Roman"/>
          <w:sz w:val="22"/>
          <w:szCs w:val="22"/>
        </w:rPr>
        <w:t xml:space="preserve">, </w:t>
      </w:r>
      <w:r w:rsidR="009E5697">
        <w:rPr>
          <w:rFonts w:ascii="Times New Roman" w:hAnsi="Times New Roman" w:cs="Times New Roman"/>
          <w:sz w:val="22"/>
          <w:szCs w:val="22"/>
        </w:rPr>
        <w:t>na página e nos murais da FACE.</w:t>
      </w:r>
    </w:p>
    <w:p w14:paraId="392061D1" w14:textId="77777777" w:rsidR="00166F72" w:rsidRPr="004B230D" w:rsidRDefault="00166F72" w:rsidP="002B010E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2A556A0A" w14:textId="77777777" w:rsidR="00D57D26" w:rsidRPr="004B230D" w:rsidRDefault="00D57D26" w:rsidP="002B010E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B230D">
        <w:rPr>
          <w:rFonts w:ascii="Times New Roman" w:hAnsi="Times New Roman" w:cs="Times New Roman"/>
          <w:b/>
          <w:bCs/>
          <w:sz w:val="27"/>
          <w:szCs w:val="27"/>
        </w:rPr>
        <w:t xml:space="preserve">8. Atribuições e responsabilidades da coordenação da Olimpíada Interna de Contabilidade: </w:t>
      </w:r>
    </w:p>
    <w:p w14:paraId="12B26B37" w14:textId="14664528" w:rsidR="009E5697" w:rsidRPr="009E5697" w:rsidRDefault="00D57D26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hAnsi="Times New Roman" w:cs="Times New Roman"/>
        </w:rPr>
        <w:t xml:space="preserve">8.1 </w:t>
      </w:r>
      <w:r w:rsidR="009E5697" w:rsidRPr="009E5697">
        <w:rPr>
          <w:rFonts w:ascii="Times New Roman" w:eastAsia="Times New Roman" w:hAnsi="Times New Roman" w:cs="Times New Roman"/>
          <w:lang w:eastAsia="pt-BR"/>
        </w:rPr>
        <w:t xml:space="preserve">A Coordenação Geral da Olimpíada Interna de Contabilidade </w:t>
      </w:r>
      <w:r w:rsidR="009E5697" w:rsidRPr="009E5697">
        <w:rPr>
          <w:rFonts w:ascii="Times New Roman" w:hAnsi="Times New Roman" w:cs="Times New Roman"/>
        </w:rPr>
        <w:t>da Fundação Hermínio Ometto – UNIARARAS</w:t>
      </w:r>
      <w:r w:rsidR="009E5697" w:rsidRPr="009E5697">
        <w:rPr>
          <w:rFonts w:ascii="Times New Roman" w:eastAsia="Times New Roman" w:hAnsi="Times New Roman" w:cs="Times New Roman"/>
          <w:lang w:eastAsia="pt-BR"/>
        </w:rPr>
        <w:t xml:space="preserve"> terá as seguintes responsabilidades: </w:t>
      </w:r>
    </w:p>
    <w:p w14:paraId="61C7CB5C" w14:textId="7B6BBADE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a) Planejamento e organização do projeto.</w:t>
      </w:r>
    </w:p>
    <w:p w14:paraId="48D172F8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b) Elaboração de material didático, das provas e dos gabaritos.</w:t>
      </w:r>
    </w:p>
    <w:p w14:paraId="2634792D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c) Aplicação das provas.</w:t>
      </w:r>
    </w:p>
    <w:p w14:paraId="46196819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d) Correção das provas</w:t>
      </w:r>
    </w:p>
    <w:p w14:paraId="57BB5C20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e) Conservação das provas. Após esse período, a Coordenação Geral poderá autorizar a reciclagem do papel das provas.</w:t>
      </w:r>
    </w:p>
    <w:p w14:paraId="49CA17AF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f) Manutenção da página atualizada com informações sobre a Olimpíada.</w:t>
      </w:r>
    </w:p>
    <w:p w14:paraId="68FB692B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g) Elaboração do Relatório Final dos resultados da Olimpíada.</w:t>
      </w:r>
    </w:p>
    <w:p w14:paraId="67357582" w14:textId="77777777" w:rsid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1C10F6" w14:textId="77777777" w:rsidR="009E5697" w:rsidRPr="00797893" w:rsidRDefault="009E5697" w:rsidP="009E5697">
      <w:pPr>
        <w:pStyle w:val="PargrafodaLista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9789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Dos recursos </w:t>
      </w:r>
    </w:p>
    <w:p w14:paraId="0BC3A315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9.1. Será admitido recurso, sem efeito suspensivo, devidamente fundamentado, contra os resultados preliminares e os gabaritos divulgados. Os recursos poderão ser interpostos no prazo máximo de 2 (dois) dias úteis, contados do primeiro dia útil posterior à data de divulgação do ato ou do fato que lhe deu origem.</w:t>
      </w:r>
    </w:p>
    <w:p w14:paraId="150B95B0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9.2. Os recursos que não se refiram especificamente aos eventos aprazados não serão apreciados.</w:t>
      </w:r>
    </w:p>
    <w:p w14:paraId="0487092F" w14:textId="62D02531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9.3. O candidato deverá ser claro, consistente e objetivo em seu pleito. Recursos inconsistentes e (ou) fora das especificações e prazos estabelecidos neste edital e em outros editais serão indeferidos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537B28EF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>9.4. O(s) ponto(s) relativo(s) à(s) questão(</w:t>
      </w:r>
      <w:proofErr w:type="spellStart"/>
      <w:r w:rsidRPr="009E5697">
        <w:rPr>
          <w:rFonts w:ascii="Times New Roman" w:eastAsia="Times New Roman" w:hAnsi="Times New Roman" w:cs="Times New Roman"/>
          <w:lang w:eastAsia="pt-BR"/>
        </w:rPr>
        <w:t>ões</w:t>
      </w:r>
      <w:proofErr w:type="spellEnd"/>
      <w:r w:rsidRPr="009E5697">
        <w:rPr>
          <w:rFonts w:ascii="Times New Roman" w:eastAsia="Times New Roman" w:hAnsi="Times New Roman" w:cs="Times New Roman"/>
          <w:lang w:eastAsia="pt-BR"/>
        </w:rPr>
        <w:t>) eventualmente anulada(s) será(</w:t>
      </w:r>
      <w:proofErr w:type="spellStart"/>
      <w:r w:rsidRPr="009E5697">
        <w:rPr>
          <w:rFonts w:ascii="Times New Roman" w:eastAsia="Times New Roman" w:hAnsi="Times New Roman" w:cs="Times New Roman"/>
          <w:lang w:eastAsia="pt-BR"/>
        </w:rPr>
        <w:t>ão</w:t>
      </w:r>
      <w:proofErr w:type="spellEnd"/>
      <w:r w:rsidRPr="009E5697">
        <w:rPr>
          <w:rFonts w:ascii="Times New Roman" w:eastAsia="Times New Roman" w:hAnsi="Times New Roman" w:cs="Times New Roman"/>
          <w:lang w:eastAsia="pt-BR"/>
        </w:rPr>
        <w:t>) atribuído(s) a todos os candidatos.</w:t>
      </w:r>
    </w:p>
    <w:p w14:paraId="03F744B2" w14:textId="77777777" w:rsidR="009E5697" w:rsidRPr="009E5697" w:rsidRDefault="009E5697" w:rsidP="009E5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E5697">
        <w:rPr>
          <w:rFonts w:ascii="Times New Roman" w:eastAsia="Times New Roman" w:hAnsi="Times New Roman" w:cs="Times New Roman"/>
          <w:lang w:eastAsia="pt-BR"/>
        </w:rPr>
        <w:t xml:space="preserve">9.5. </w:t>
      </w:r>
      <w:r w:rsidRPr="009E5697">
        <w:rPr>
          <w:rFonts w:ascii="Times New Roman" w:eastAsia="Times New Roman" w:hAnsi="Times New Roman" w:cs="Times New Roman"/>
        </w:rPr>
        <w:t xml:space="preserve">Os recursos deverão ser encaminhados para o e-mail do coordenador geral da OIC UnB: </w:t>
      </w:r>
      <w:hyperlink r:id="rId6" w:tgtFrame="_blank" w:history="1">
        <w:r w:rsidRPr="009E5697">
          <w:rPr>
            <w:rStyle w:val="Hyperlink"/>
            <w:rFonts w:ascii="Times New Roman" w:hAnsi="Times New Roman" w:cs="Times New Roman"/>
            <w:color w:val="1155CC"/>
          </w:rPr>
          <w:t>edmscampos@yahoo.com.br</w:t>
        </w:r>
      </w:hyperlink>
      <w:r w:rsidRPr="009E5697">
        <w:rPr>
          <w:rFonts w:ascii="Times New Roman" w:eastAsia="Times New Roman" w:hAnsi="Times New Roman" w:cs="Times New Roman"/>
        </w:rPr>
        <w:t xml:space="preserve">. </w:t>
      </w:r>
    </w:p>
    <w:p w14:paraId="473234B0" w14:textId="77777777" w:rsidR="009E5697" w:rsidRPr="009E5697" w:rsidRDefault="009E5697" w:rsidP="009E56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177732E" w14:textId="350A10FF" w:rsidR="004B230D" w:rsidRDefault="009E5697" w:rsidP="009E5697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10</w:t>
      </w:r>
      <w:r w:rsidR="004B230D">
        <w:rPr>
          <w:rFonts w:ascii="Times New Roman" w:hAnsi="Times New Roman" w:cs="Times New Roman"/>
          <w:b/>
          <w:bCs/>
          <w:sz w:val="27"/>
          <w:szCs w:val="27"/>
        </w:rPr>
        <w:t>. Das disposições gerais:</w:t>
      </w:r>
    </w:p>
    <w:p w14:paraId="0E8AAC37" w14:textId="77777777" w:rsidR="00D57D26" w:rsidRPr="004B230D" w:rsidRDefault="00D57D26" w:rsidP="009E56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sz w:val="22"/>
          <w:szCs w:val="22"/>
        </w:rPr>
        <w:t xml:space="preserve">Os casos omissos serão decididos pela Coordenação Geral da Olimpíada Interna de Contabilidade. </w:t>
      </w:r>
    </w:p>
    <w:p w14:paraId="78FD813C" w14:textId="77777777" w:rsidR="004B230D" w:rsidRPr="004B230D" w:rsidRDefault="004B230D" w:rsidP="009E5697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3053D109" w14:textId="512269D6" w:rsidR="00D57D26" w:rsidRPr="004B230D" w:rsidRDefault="00D57D26" w:rsidP="009E56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230D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9E5697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4B230D">
        <w:rPr>
          <w:rFonts w:ascii="Times New Roman" w:hAnsi="Times New Roman" w:cs="Times New Roman"/>
          <w:b/>
          <w:bCs/>
          <w:sz w:val="27"/>
          <w:szCs w:val="27"/>
        </w:rPr>
        <w:t>. Informações Adicionais</w:t>
      </w:r>
      <w:r w:rsidRPr="004B230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1A871206" w14:textId="34C60732" w:rsidR="00D57D26" w:rsidRPr="001B39A5" w:rsidRDefault="00D57D26" w:rsidP="009E56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9A5">
        <w:rPr>
          <w:rFonts w:ascii="Times New Roman" w:hAnsi="Times New Roman" w:cs="Times New Roman"/>
          <w:color w:val="auto"/>
          <w:sz w:val="22"/>
          <w:szCs w:val="22"/>
        </w:rPr>
        <w:t>https://www.</w:t>
      </w:r>
      <w:hyperlink r:id="rId7" w:history="1">
        <w:r w:rsidR="001B39A5" w:rsidRPr="001B39A5">
          <w:rPr>
            <w:rFonts w:ascii="Times New Roman" w:hAnsi="Times New Roman" w:cs="Times New Roman"/>
            <w:color w:val="auto"/>
            <w:sz w:val="22"/>
            <w:szCs w:val="22"/>
          </w:rPr>
          <w:t>https://www.facebook.com/contabeisfho/</w:t>
        </w:r>
      </w:hyperlink>
      <w:r w:rsidRPr="001B39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ACB3C28" w14:textId="7EF14230" w:rsidR="00D57D26" w:rsidRPr="001B39A5" w:rsidRDefault="009E5697" w:rsidP="009E56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9A5">
        <w:rPr>
          <w:rFonts w:ascii="Times New Roman" w:hAnsi="Times New Roman" w:cs="Times New Roman"/>
          <w:color w:val="auto"/>
          <w:sz w:val="22"/>
          <w:szCs w:val="22"/>
        </w:rPr>
        <w:t>www.cca.unb.br</w:t>
      </w:r>
      <w:r w:rsidR="00D57D26" w:rsidRPr="001B39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A5A20E4" w14:textId="3D8BA3D5" w:rsidR="007C7D6B" w:rsidRPr="001B39A5" w:rsidRDefault="001B39A5" w:rsidP="009E5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9A5">
        <w:rPr>
          <w:rFonts w:ascii="Times New Roman" w:hAnsi="Times New Roman" w:cs="Times New Roman"/>
          <w:shd w:val="clear" w:color="auto" w:fill="FFFFFF"/>
        </w:rPr>
        <w:t>eduardobrito@fho.edu.br</w:t>
      </w:r>
    </w:p>
    <w:p w14:paraId="00A189D1" w14:textId="77777777" w:rsidR="007C7D6B" w:rsidRDefault="007C7D6B" w:rsidP="009E569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030BBA4" w14:textId="77777777" w:rsidR="007C7D6B" w:rsidRPr="001B39A5" w:rsidRDefault="007C7D6B" w:rsidP="009E56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9B5C91" w14:textId="77777777" w:rsidR="007C7D6B" w:rsidRPr="001B39A5" w:rsidRDefault="007C7D6B" w:rsidP="009E56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5A6499" w14:textId="61A48C26" w:rsidR="007C7D6B" w:rsidRPr="001B39A5" w:rsidRDefault="007C7D6B" w:rsidP="007C7D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39A5">
        <w:rPr>
          <w:rFonts w:ascii="Times New Roman" w:hAnsi="Times New Roman" w:cs="Times New Roman"/>
        </w:rPr>
        <w:t xml:space="preserve">Eduardo Brito, Carlos Eduardo </w:t>
      </w:r>
      <w:proofErr w:type="spellStart"/>
      <w:r w:rsidRPr="001B39A5">
        <w:rPr>
          <w:rFonts w:ascii="Times New Roman" w:hAnsi="Times New Roman" w:cs="Times New Roman"/>
        </w:rPr>
        <w:t>Carnelossi</w:t>
      </w:r>
      <w:proofErr w:type="spellEnd"/>
      <w:r w:rsidRPr="001B39A5">
        <w:rPr>
          <w:rFonts w:ascii="Times New Roman" w:hAnsi="Times New Roman" w:cs="Times New Roman"/>
        </w:rPr>
        <w:t xml:space="preserve"> e </w:t>
      </w:r>
      <w:proofErr w:type="spellStart"/>
      <w:r w:rsidRPr="001B39A5">
        <w:rPr>
          <w:rFonts w:ascii="Times New Roman" w:hAnsi="Times New Roman" w:cs="Times New Roman"/>
        </w:rPr>
        <w:t>Raíssa</w:t>
      </w:r>
      <w:proofErr w:type="spellEnd"/>
      <w:r w:rsidRPr="001B39A5">
        <w:rPr>
          <w:rFonts w:ascii="Times New Roman" w:hAnsi="Times New Roman" w:cs="Times New Roman"/>
        </w:rPr>
        <w:t xml:space="preserve"> Silveira de Farias</w:t>
      </w:r>
    </w:p>
    <w:p w14:paraId="5A478EFF" w14:textId="44A34351" w:rsidR="007C7D6B" w:rsidRPr="001B39A5" w:rsidRDefault="007C7D6B" w:rsidP="007C7D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39A5">
        <w:rPr>
          <w:rFonts w:ascii="Times New Roman" w:hAnsi="Times New Roman" w:cs="Times New Roman"/>
        </w:rPr>
        <w:t>Coordenadores</w:t>
      </w:r>
    </w:p>
    <w:sectPr w:rsidR="007C7D6B" w:rsidRPr="001B39A5" w:rsidSect="009E569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659"/>
    <w:multiLevelType w:val="multilevel"/>
    <w:tmpl w:val="EE909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21B99"/>
    <w:multiLevelType w:val="multilevel"/>
    <w:tmpl w:val="DCEE1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02D8F"/>
    <w:multiLevelType w:val="multilevel"/>
    <w:tmpl w:val="EE7A7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77A3A"/>
    <w:multiLevelType w:val="multilevel"/>
    <w:tmpl w:val="8D64C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731594"/>
    <w:multiLevelType w:val="multilevel"/>
    <w:tmpl w:val="0C240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157FC0"/>
    <w:multiLevelType w:val="multilevel"/>
    <w:tmpl w:val="54E41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BB24DA"/>
    <w:multiLevelType w:val="multilevel"/>
    <w:tmpl w:val="0F7A2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415FBA"/>
    <w:multiLevelType w:val="multilevel"/>
    <w:tmpl w:val="76369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26"/>
    <w:rsid w:val="00166F72"/>
    <w:rsid w:val="001B39A5"/>
    <w:rsid w:val="00216615"/>
    <w:rsid w:val="002B010E"/>
    <w:rsid w:val="00400C72"/>
    <w:rsid w:val="00435B29"/>
    <w:rsid w:val="004B230D"/>
    <w:rsid w:val="00660825"/>
    <w:rsid w:val="006B26C9"/>
    <w:rsid w:val="00711B3B"/>
    <w:rsid w:val="007C7D6B"/>
    <w:rsid w:val="009B105C"/>
    <w:rsid w:val="009E5697"/>
    <w:rsid w:val="00C60B09"/>
    <w:rsid w:val="00CD1BF4"/>
    <w:rsid w:val="00D57D26"/>
    <w:rsid w:val="00D771FD"/>
    <w:rsid w:val="00FC0DD5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3A41"/>
  <w15:chartTrackingRefBased/>
  <w15:docId w15:val="{6D9F8154-3CA3-4E5E-9C55-448255A0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E5697"/>
    <w:pPr>
      <w:spacing w:beforeAutospacing="1" w:after="2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7D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B26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6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6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6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6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6C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qFormat/>
    <w:rsid w:val="009E56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yiv7653143723msonormal">
    <w:name w:val="yiv7653143723msonormal"/>
    <w:basedOn w:val="Normal"/>
    <w:qFormat/>
    <w:rsid w:val="009E569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E56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5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ontabeisfh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mscampos@yahoo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Carvalho</dc:creator>
  <cp:keywords/>
  <dc:description/>
  <cp:lastModifiedBy>Jhonata Henrique</cp:lastModifiedBy>
  <cp:revision>2</cp:revision>
  <dcterms:created xsi:type="dcterms:W3CDTF">2019-08-20T20:50:00Z</dcterms:created>
  <dcterms:modified xsi:type="dcterms:W3CDTF">2019-08-20T20:50:00Z</dcterms:modified>
</cp:coreProperties>
</file>